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山东特殊教育职业学院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30周年校庆标识设计暨建校30周年纪念版录取通知</w:t>
      </w:r>
      <w:bookmarkEnd w:id="0"/>
      <w:r>
        <w:rPr>
          <w:rFonts w:hint="eastAsia" w:ascii="黑体" w:hAnsi="黑体" w:eastAsia="黑体"/>
          <w:bCs/>
          <w:sz w:val="36"/>
          <w:szCs w:val="36"/>
        </w:rPr>
        <w:t>书设计方案征集表</w:t>
      </w:r>
    </w:p>
    <w:p>
      <w:pPr>
        <w:ind w:firstLine="280" w:firstLineChars="100"/>
        <w:rPr>
          <w:sz w:val="28"/>
          <w:szCs w:val="28"/>
        </w:rPr>
      </w:pPr>
    </w:p>
    <w:tbl>
      <w:tblPr>
        <w:tblStyle w:val="2"/>
        <w:tblW w:w="898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3019"/>
        <w:gridCol w:w="1478"/>
        <w:gridCol w:w="27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参赛者姓名</w:t>
            </w:r>
          </w:p>
        </w:tc>
        <w:tc>
          <w:tcPr>
            <w:tcW w:w="3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班级全称</w:t>
            </w:r>
          </w:p>
        </w:tc>
        <w:tc>
          <w:tcPr>
            <w:tcW w:w="27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2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  <w:tblCellSpacing w:w="0" w:type="dxa"/>
        </w:trPr>
        <w:tc>
          <w:tcPr>
            <w:tcW w:w="17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简要设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计说明</w:t>
            </w:r>
          </w:p>
        </w:tc>
        <w:tc>
          <w:tcPr>
            <w:tcW w:w="72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（300字左右）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  <w:tblCellSpacing w:w="0" w:type="dxa"/>
        </w:trPr>
        <w:tc>
          <w:tcPr>
            <w:tcW w:w="89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声明及约定事项：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1．报名者保证参赛作品确由报名者原创，如有抄袭或仿冒情况，经评审委员会裁决认定后，取消其参赛资格。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2．报名者同意其参赛获奖作品的版权归主办单位所有。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3．参赛者对上述各项声明及约定，均无任何异议。</w:t>
            </w:r>
          </w:p>
          <w:p>
            <w:pPr>
              <w:ind w:firstLine="5280" w:firstLineChars="2200"/>
              <w:rPr>
                <w:sz w:val="24"/>
                <w:szCs w:val="24"/>
              </w:rPr>
            </w:pPr>
          </w:p>
          <w:p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> </w:t>
            </w:r>
          </w:p>
          <w:p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ind w:firstLine="8400" w:firstLineChars="3000"/>
              <w:rPr>
                <w:sz w:val="28"/>
                <w:szCs w:val="28"/>
              </w:rPr>
            </w:pPr>
          </w:p>
        </w:tc>
      </w:tr>
    </w:tbl>
    <w:p>
      <w:pPr>
        <w:ind w:left="4260" w:leftChars="200" w:hanging="3840" w:hangingChars="1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2019-05-08T10:49:25Z</dcterms:created>
  <dc:creator>lenovo</dc:creator>
  <cp:lastModifiedBy>lenovo</cp:lastModifiedBy>
  <dcterms:modified xsi:type="dcterms:W3CDTF">2019-05-08T10:49:53Z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